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BCE" w:rsidRPr="00113082" w:rsidRDefault="00CB5BCE" w:rsidP="00CB5BCE">
      <w:pPr>
        <w:autoSpaceDE w:val="0"/>
        <w:autoSpaceDN w:val="0"/>
        <w:adjustRightInd w:val="0"/>
        <w:spacing w:line="360" w:lineRule="auto"/>
        <w:jc w:val="center"/>
      </w:pPr>
      <w:r w:rsidRPr="00113082">
        <w:t>Всероссийская олимпиада школьников по литературе.</w:t>
      </w:r>
    </w:p>
    <w:p w:rsidR="00CB5BCE" w:rsidRPr="00113082" w:rsidRDefault="00CB5BCE" w:rsidP="00CB5BCE">
      <w:pPr>
        <w:autoSpaceDE w:val="0"/>
        <w:autoSpaceDN w:val="0"/>
        <w:adjustRightInd w:val="0"/>
        <w:spacing w:line="360" w:lineRule="auto"/>
        <w:jc w:val="center"/>
      </w:pPr>
      <w:r w:rsidRPr="00113082">
        <w:t xml:space="preserve"> Школьный этап</w:t>
      </w:r>
    </w:p>
    <w:p w:rsidR="00CB5BCE" w:rsidRDefault="00CB5BCE" w:rsidP="00CB5BCE">
      <w:pPr>
        <w:jc w:val="center"/>
      </w:pPr>
      <w:r w:rsidRPr="00113082">
        <w:t xml:space="preserve">2020-2021 учебный год. </w:t>
      </w:r>
    </w:p>
    <w:p w:rsidR="005B17E7" w:rsidRPr="005B17E7" w:rsidRDefault="005B17E7" w:rsidP="005B17E7">
      <w:pPr>
        <w:pStyle w:val="a3"/>
        <w:numPr>
          <w:ilvl w:val="0"/>
          <w:numId w:val="5"/>
        </w:numPr>
        <w:jc w:val="center"/>
        <w:rPr>
          <w:color w:val="000000"/>
        </w:rPr>
      </w:pPr>
      <w:r w:rsidRPr="00933DC2">
        <w:rPr>
          <w:b/>
          <w:bCs/>
          <w:color w:val="000000"/>
        </w:rPr>
        <w:t>класс</w:t>
      </w:r>
    </w:p>
    <w:p w:rsidR="00BC14FC" w:rsidRPr="00BC14FC" w:rsidRDefault="005B17E7" w:rsidP="00BC14FC">
      <w:pPr>
        <w:tabs>
          <w:tab w:val="left" w:pos="0"/>
          <w:tab w:val="left" w:pos="567"/>
        </w:tabs>
        <w:jc w:val="center"/>
      </w:pPr>
      <w:r>
        <w:t xml:space="preserve"> </w:t>
      </w:r>
      <w:r w:rsidR="00BC14FC">
        <w:t>(М</w:t>
      </w:r>
      <w:r w:rsidR="00BC14FC" w:rsidRPr="00050095">
        <w:t xml:space="preserve">аксимум –  </w:t>
      </w:r>
      <w:r w:rsidR="00B64697">
        <w:t>42</w:t>
      </w:r>
      <w:r w:rsidR="00BC14FC">
        <w:t xml:space="preserve"> балл</w:t>
      </w:r>
      <w:r w:rsidR="00B64697">
        <w:t>а</w:t>
      </w:r>
      <w:r w:rsidR="00BC14FC" w:rsidRPr="00050095">
        <w:t>)</w:t>
      </w:r>
    </w:p>
    <w:p w:rsidR="000B1772" w:rsidRDefault="001C0555" w:rsidP="001C250B">
      <w:pPr>
        <w:pStyle w:val="a3"/>
        <w:numPr>
          <w:ilvl w:val="0"/>
          <w:numId w:val="1"/>
        </w:numPr>
        <w:ind w:left="0" w:firstLine="0"/>
        <w:rPr>
          <w:b/>
        </w:rPr>
      </w:pPr>
      <w:r>
        <w:rPr>
          <w:b/>
        </w:rPr>
        <w:t>Соотнесите определение и соответствующее ему понятие</w:t>
      </w:r>
      <w:r w:rsidR="00ED4961">
        <w:rPr>
          <w:b/>
        </w:rPr>
        <w:t>:</w:t>
      </w:r>
    </w:p>
    <w:p w:rsidR="00ED4961" w:rsidRPr="00ED4961" w:rsidRDefault="00ED4961" w:rsidP="001C250B">
      <w:pPr>
        <w:pStyle w:val="a3"/>
        <w:ind w:left="0"/>
      </w:pPr>
      <w:r w:rsidRPr="00ED4961">
        <w:t>а) один из видов лиро-эпического жанра, основные                    1) былина</w:t>
      </w:r>
    </w:p>
    <w:p w:rsidR="00ED4961" w:rsidRPr="00ED4961" w:rsidRDefault="00ED4961" w:rsidP="001C250B">
      <w:pPr>
        <w:pStyle w:val="a3"/>
        <w:ind w:left="0"/>
      </w:pPr>
      <w:r w:rsidRPr="00ED4961">
        <w:t xml:space="preserve"> черты – наличие развернутого сюжета и вместе с </w:t>
      </w:r>
    </w:p>
    <w:p w:rsidR="00ED4961" w:rsidRPr="00ED4961" w:rsidRDefault="00ED4961" w:rsidP="001C250B">
      <w:pPr>
        <w:pStyle w:val="a3"/>
        <w:ind w:left="0"/>
      </w:pPr>
      <w:r w:rsidRPr="00ED4961">
        <w:t>тем – широкое развитие образа лирического героя;</w:t>
      </w:r>
    </w:p>
    <w:p w:rsidR="00ED4961" w:rsidRPr="00ED4961" w:rsidRDefault="00ED4961" w:rsidP="001C250B">
      <w:pPr>
        <w:pStyle w:val="a3"/>
        <w:ind w:left="0"/>
      </w:pPr>
      <w:r w:rsidRPr="00ED4961">
        <w:t xml:space="preserve">б) жанр русского фольклора, героико-патриотическая              </w:t>
      </w:r>
      <w:r>
        <w:t xml:space="preserve">  </w:t>
      </w:r>
      <w:r w:rsidRPr="00ED4961">
        <w:t>2) поэма</w:t>
      </w:r>
    </w:p>
    <w:p w:rsidR="00ED4961" w:rsidRPr="00ED4961" w:rsidRDefault="00ED4961" w:rsidP="001C250B">
      <w:pPr>
        <w:pStyle w:val="a3"/>
        <w:ind w:left="0"/>
      </w:pPr>
      <w:r w:rsidRPr="00ED4961">
        <w:t xml:space="preserve"> песня-сказание о богатырях и исторических событиях;</w:t>
      </w:r>
    </w:p>
    <w:p w:rsidR="00ED4961" w:rsidRPr="00ED4961" w:rsidRDefault="00ED4961" w:rsidP="001C250B">
      <w:pPr>
        <w:pStyle w:val="a3"/>
        <w:ind w:left="0"/>
      </w:pPr>
      <w:r w:rsidRPr="00ED4961">
        <w:t>в) вид устных повествований с фантастическим                          3) сказка</w:t>
      </w:r>
    </w:p>
    <w:p w:rsidR="00ED4961" w:rsidRPr="00ED4961" w:rsidRDefault="00ED4961" w:rsidP="001C250B">
      <w:pPr>
        <w:pStyle w:val="a3"/>
        <w:ind w:left="0"/>
      </w:pPr>
      <w:r w:rsidRPr="00ED4961">
        <w:t xml:space="preserve"> вымыслом, формы которого исторически складывались</w:t>
      </w:r>
    </w:p>
    <w:p w:rsidR="005B17E7" w:rsidRDefault="00ED4961" w:rsidP="005B17E7">
      <w:pPr>
        <w:rPr>
          <w:i/>
          <w:color w:val="294425"/>
        </w:rPr>
      </w:pPr>
      <w:r w:rsidRPr="00ED4961">
        <w:t xml:space="preserve"> в связи с мифологией.</w:t>
      </w:r>
      <w:r w:rsidR="0015527B">
        <w:t xml:space="preserve">  </w:t>
      </w:r>
    </w:p>
    <w:p w:rsidR="005B17E7" w:rsidRDefault="005B17E7" w:rsidP="005B17E7">
      <w:pPr>
        <w:rPr>
          <w:i/>
          <w:color w:val="294425"/>
        </w:rPr>
      </w:pPr>
    </w:p>
    <w:p w:rsidR="00ED4961" w:rsidRDefault="005B17E7" w:rsidP="005B17E7">
      <w:pPr>
        <w:rPr>
          <w:b/>
        </w:rPr>
      </w:pPr>
      <w:r w:rsidRPr="005B17E7">
        <w:rPr>
          <w:b/>
          <w:color w:val="294425"/>
        </w:rPr>
        <w:t>2.</w:t>
      </w:r>
      <w:r w:rsidRPr="005B17E7">
        <w:rPr>
          <w:b/>
          <w:i/>
          <w:color w:val="294425"/>
        </w:rPr>
        <w:t xml:space="preserve"> </w:t>
      </w:r>
      <w:r w:rsidR="0094540A" w:rsidRPr="005B17E7">
        <w:rPr>
          <w:b/>
        </w:rPr>
        <w:t>Соотнесите</w:t>
      </w:r>
      <w:r w:rsidR="0094540A">
        <w:rPr>
          <w:b/>
        </w:rPr>
        <w:t xml:space="preserve"> имена русских богатырей и черты, наиболее для них характерные:</w:t>
      </w:r>
    </w:p>
    <w:p w:rsidR="0094540A" w:rsidRDefault="0094540A" w:rsidP="001C250B">
      <w:pPr>
        <w:pStyle w:val="a3"/>
        <w:ind w:left="0"/>
      </w:pPr>
      <w:r w:rsidRPr="0094540A">
        <w:t>а) Илья Муромец                           1) удалой, буйный, азартный</w:t>
      </w:r>
    </w:p>
    <w:p w:rsidR="0094540A" w:rsidRDefault="0094540A" w:rsidP="001C250B">
      <w:pPr>
        <w:pStyle w:val="a3"/>
        <w:ind w:left="0"/>
      </w:pPr>
      <w:r>
        <w:t xml:space="preserve">б) Алеша Попович                         2) мудрый, степенный, уверенный в себе,                    </w:t>
      </w:r>
    </w:p>
    <w:p w:rsidR="0094540A" w:rsidRDefault="0094540A" w:rsidP="001C250B">
      <w:pPr>
        <w:pStyle w:val="a3"/>
        <w:ind w:left="0"/>
      </w:pPr>
      <w:r>
        <w:t xml:space="preserve">                                                             предусмотрительный</w:t>
      </w:r>
    </w:p>
    <w:p w:rsidR="0094540A" w:rsidRDefault="0094540A" w:rsidP="001C250B">
      <w:pPr>
        <w:pStyle w:val="a3"/>
        <w:ind w:left="0"/>
      </w:pPr>
      <w:r>
        <w:t>в) Василий Буслаев                        3) трудолюбивый, неторопливый, хозяйственный</w:t>
      </w:r>
    </w:p>
    <w:p w:rsidR="0094540A" w:rsidRDefault="0094540A" w:rsidP="001C250B">
      <w:pPr>
        <w:pStyle w:val="a3"/>
        <w:ind w:left="0"/>
      </w:pPr>
      <w:r>
        <w:t xml:space="preserve">г) Микула </w:t>
      </w:r>
      <w:proofErr w:type="spellStart"/>
      <w:r>
        <w:t>Селянинович</w:t>
      </w:r>
      <w:proofErr w:type="spellEnd"/>
      <w:r>
        <w:t xml:space="preserve">                4) неопытный, наглый, ленивый, хитроватый</w:t>
      </w:r>
    </w:p>
    <w:p w:rsidR="005B17E7" w:rsidRDefault="005B17E7" w:rsidP="005B17E7">
      <w:pPr>
        <w:rPr>
          <w:i/>
          <w:color w:val="294425"/>
        </w:rPr>
      </w:pPr>
    </w:p>
    <w:p w:rsidR="001C250B" w:rsidRPr="005B17E7" w:rsidRDefault="001C250B" w:rsidP="005B17E7">
      <w:pPr>
        <w:pStyle w:val="a3"/>
        <w:numPr>
          <w:ilvl w:val="0"/>
          <w:numId w:val="1"/>
        </w:numPr>
      </w:pPr>
      <w:r w:rsidRPr="005B17E7">
        <w:rPr>
          <w:b/>
          <w:bCs/>
          <w:iCs/>
        </w:rPr>
        <w:t>Определите стихотворный размер стихотворения Афанасия Фета</w:t>
      </w:r>
      <w:r w:rsidRPr="005B17E7">
        <w:t xml:space="preserve"> </w:t>
      </w:r>
    </w:p>
    <w:p w:rsidR="005B17E7" w:rsidRPr="005B17E7" w:rsidRDefault="005B17E7" w:rsidP="005B17E7">
      <w:pPr>
        <w:shd w:val="clear" w:color="auto" w:fill="FFFFFF"/>
        <w:rPr>
          <w:i/>
        </w:rPr>
      </w:pPr>
      <w:r w:rsidRPr="005B17E7">
        <w:rPr>
          <w:i/>
        </w:rPr>
        <w:t>Ель рукавом мне тропинку завесила.</w:t>
      </w:r>
    </w:p>
    <w:p w:rsidR="005B17E7" w:rsidRPr="005B17E7" w:rsidRDefault="005B17E7" w:rsidP="005B17E7">
      <w:pPr>
        <w:shd w:val="clear" w:color="auto" w:fill="FFFFFF"/>
        <w:rPr>
          <w:i/>
        </w:rPr>
      </w:pPr>
      <w:r w:rsidRPr="005B17E7">
        <w:rPr>
          <w:i/>
        </w:rPr>
        <w:t>Ветер. В лесу одному</w:t>
      </w:r>
    </w:p>
    <w:p w:rsidR="005B17E7" w:rsidRPr="005B17E7" w:rsidRDefault="005B17E7" w:rsidP="005B17E7">
      <w:pPr>
        <w:shd w:val="clear" w:color="auto" w:fill="FFFFFF"/>
        <w:rPr>
          <w:i/>
        </w:rPr>
      </w:pPr>
      <w:r w:rsidRPr="005B17E7">
        <w:rPr>
          <w:i/>
        </w:rPr>
        <w:t xml:space="preserve">Шумно, и жутко, и грустно, и </w:t>
      </w:r>
      <w:proofErr w:type="gramStart"/>
      <w:r w:rsidRPr="005B17E7">
        <w:rPr>
          <w:i/>
        </w:rPr>
        <w:t>весело,-</w:t>
      </w:r>
      <w:proofErr w:type="gramEnd"/>
    </w:p>
    <w:p w:rsidR="001C250B" w:rsidRPr="005B17E7" w:rsidRDefault="005B17E7" w:rsidP="005B17E7">
      <w:pPr>
        <w:shd w:val="clear" w:color="auto" w:fill="FFFFFF"/>
        <w:rPr>
          <w:i/>
        </w:rPr>
      </w:pPr>
      <w:r w:rsidRPr="005B17E7">
        <w:rPr>
          <w:i/>
        </w:rPr>
        <w:t>Я ничего не пойму.</w:t>
      </w:r>
    </w:p>
    <w:p w:rsidR="001C250B" w:rsidRDefault="001C250B" w:rsidP="001C250B">
      <w:pPr>
        <w:pStyle w:val="a4"/>
        <w:spacing w:before="0" w:beforeAutospacing="0" w:after="0" w:afterAutospacing="0"/>
      </w:pPr>
      <w:r>
        <w:t xml:space="preserve">а) анапест </w:t>
      </w:r>
    </w:p>
    <w:p w:rsidR="001C250B" w:rsidRDefault="001C250B" w:rsidP="001C250B">
      <w:pPr>
        <w:pStyle w:val="a4"/>
        <w:spacing w:before="0" w:beforeAutospacing="0" w:after="0" w:afterAutospacing="0"/>
      </w:pPr>
      <w:r>
        <w:t>б) амфибрахий</w:t>
      </w:r>
    </w:p>
    <w:p w:rsidR="001C250B" w:rsidRDefault="001C250B" w:rsidP="001C250B">
      <w:pPr>
        <w:pStyle w:val="a4"/>
        <w:spacing w:before="0" w:beforeAutospacing="0" w:after="0" w:afterAutospacing="0"/>
      </w:pPr>
      <w:r>
        <w:t xml:space="preserve">в) дактиль </w:t>
      </w:r>
    </w:p>
    <w:p w:rsidR="005B17E7" w:rsidRDefault="005B17E7" w:rsidP="000913FD">
      <w:pPr>
        <w:contextualSpacing/>
        <w:jc w:val="both"/>
        <w:rPr>
          <w:i/>
          <w:color w:val="294425"/>
        </w:rPr>
      </w:pPr>
    </w:p>
    <w:p w:rsidR="000913FD" w:rsidRPr="00185A40" w:rsidRDefault="000913FD" w:rsidP="000913FD">
      <w:pPr>
        <w:contextualSpacing/>
        <w:jc w:val="both"/>
        <w:rPr>
          <w:b/>
        </w:rPr>
      </w:pPr>
      <w:r w:rsidRPr="00185A40">
        <w:rPr>
          <w:b/>
        </w:rPr>
        <w:t xml:space="preserve">4. </w:t>
      </w:r>
      <w:r w:rsidRPr="00185A40">
        <w:rPr>
          <w:b/>
        </w:rPr>
        <w:tab/>
        <w:t xml:space="preserve">Перед </w:t>
      </w:r>
      <w:proofErr w:type="gramStart"/>
      <w:r w:rsidRPr="00185A40">
        <w:rPr>
          <w:b/>
        </w:rPr>
        <w:t>вами  термины</w:t>
      </w:r>
      <w:proofErr w:type="gramEnd"/>
      <w:r w:rsidRPr="00185A40">
        <w:rPr>
          <w:b/>
        </w:rPr>
        <w:t xml:space="preserve">, которые были собраны в три группы, но нечаянно перепутались. Определите, какие это </w:t>
      </w:r>
      <w:r w:rsidR="00C34410">
        <w:rPr>
          <w:b/>
        </w:rPr>
        <w:t>группы (слова распределять по группам не надо!)</w:t>
      </w:r>
      <w:r w:rsidRPr="00185A40">
        <w:rPr>
          <w:b/>
        </w:rPr>
        <w:t xml:space="preserve"> </w:t>
      </w:r>
    </w:p>
    <w:p w:rsidR="000913FD" w:rsidRDefault="000913FD" w:rsidP="000913FD">
      <w:pPr>
        <w:ind w:left="360"/>
        <w:contextualSpacing/>
        <w:jc w:val="both"/>
        <w:rPr>
          <w:i/>
        </w:rPr>
      </w:pPr>
      <w:r>
        <w:rPr>
          <w:b/>
        </w:rPr>
        <w:t xml:space="preserve">   </w:t>
      </w:r>
      <w:r>
        <w:t>а</w:t>
      </w:r>
      <w:r>
        <w:rPr>
          <w:b/>
        </w:rPr>
        <w:t xml:space="preserve">)     </w:t>
      </w:r>
      <w:r>
        <w:rPr>
          <w:i/>
        </w:rPr>
        <w:t xml:space="preserve">дактиль                  а) сравнение                        а) аллегория  </w:t>
      </w:r>
    </w:p>
    <w:p w:rsidR="000913FD" w:rsidRDefault="000913FD" w:rsidP="000913FD">
      <w:pPr>
        <w:ind w:left="360"/>
        <w:contextualSpacing/>
        <w:jc w:val="both"/>
        <w:rPr>
          <w:i/>
        </w:rPr>
      </w:pPr>
      <w:r>
        <w:rPr>
          <w:i/>
        </w:rPr>
        <w:t xml:space="preserve">   б)     рассказ                   б) ямб                                   б) басня </w:t>
      </w:r>
    </w:p>
    <w:p w:rsidR="000913FD" w:rsidRDefault="000913FD" w:rsidP="000913FD">
      <w:pPr>
        <w:ind w:left="360"/>
        <w:contextualSpacing/>
        <w:jc w:val="both"/>
        <w:rPr>
          <w:i/>
        </w:rPr>
      </w:pPr>
      <w:r>
        <w:rPr>
          <w:i/>
        </w:rPr>
        <w:t xml:space="preserve">   в)  </w:t>
      </w:r>
      <w:r>
        <w:t xml:space="preserve"> </w:t>
      </w:r>
      <w:r>
        <w:rPr>
          <w:i/>
        </w:rPr>
        <w:t xml:space="preserve">  роман                      в) анапест                           в) баллада   </w:t>
      </w:r>
    </w:p>
    <w:p w:rsidR="000913FD" w:rsidRDefault="000913FD" w:rsidP="000913FD">
      <w:pPr>
        <w:ind w:left="360"/>
        <w:contextualSpacing/>
        <w:jc w:val="both"/>
        <w:rPr>
          <w:i/>
        </w:rPr>
      </w:pPr>
      <w:r>
        <w:rPr>
          <w:i/>
        </w:rPr>
        <w:t xml:space="preserve">   г)</w:t>
      </w:r>
      <w:r>
        <w:t xml:space="preserve">     </w:t>
      </w:r>
      <w:r>
        <w:rPr>
          <w:i/>
        </w:rPr>
        <w:t xml:space="preserve">хорей                       г) метафора                        г) поэма      </w:t>
      </w:r>
    </w:p>
    <w:p w:rsidR="000913FD" w:rsidRDefault="000913FD" w:rsidP="000913FD">
      <w:pPr>
        <w:ind w:left="360"/>
        <w:contextualSpacing/>
        <w:jc w:val="both"/>
        <w:rPr>
          <w:i/>
        </w:rPr>
      </w:pPr>
      <w:r>
        <w:rPr>
          <w:i/>
        </w:rPr>
        <w:t xml:space="preserve">   д)    эпитет                    д) олицетворение                д) антитеза </w:t>
      </w:r>
    </w:p>
    <w:p w:rsidR="000913FD" w:rsidRDefault="000913FD" w:rsidP="000913FD">
      <w:pPr>
        <w:ind w:left="360"/>
        <w:contextualSpacing/>
        <w:jc w:val="both"/>
        <w:rPr>
          <w:i/>
        </w:rPr>
      </w:pPr>
      <w:r>
        <w:rPr>
          <w:i/>
        </w:rPr>
        <w:t xml:space="preserve">  </w:t>
      </w:r>
      <w:proofErr w:type="gramStart"/>
      <w:r>
        <w:rPr>
          <w:i/>
        </w:rPr>
        <w:t xml:space="preserve">е)   </w:t>
      </w:r>
      <w:proofErr w:type="gramEnd"/>
      <w:r>
        <w:rPr>
          <w:i/>
        </w:rPr>
        <w:t xml:space="preserve">   гипербола                е) пословица                        е) инверсия </w:t>
      </w:r>
    </w:p>
    <w:p w:rsidR="005B17E7" w:rsidRDefault="005B17E7" w:rsidP="000913FD">
      <w:pPr>
        <w:ind w:left="360"/>
        <w:contextualSpacing/>
        <w:jc w:val="both"/>
        <w:rPr>
          <w:i/>
        </w:rPr>
      </w:pPr>
    </w:p>
    <w:p w:rsidR="00185A40" w:rsidRPr="00185A40" w:rsidRDefault="00185A40" w:rsidP="00185A40">
      <w:pPr>
        <w:pStyle w:val="a3"/>
        <w:numPr>
          <w:ilvl w:val="0"/>
          <w:numId w:val="4"/>
        </w:numPr>
        <w:jc w:val="both"/>
        <w:rPr>
          <w:b/>
        </w:rPr>
      </w:pPr>
      <w:r w:rsidRPr="00185A40">
        <w:rPr>
          <w:b/>
        </w:rPr>
        <w:t xml:space="preserve">Соотнесите имя и фамилию русских и зарубежных писателей. </w:t>
      </w:r>
    </w:p>
    <w:p w:rsidR="00185A40" w:rsidRPr="00082934" w:rsidRDefault="00185A40" w:rsidP="00185A40">
      <w:pPr>
        <w:pStyle w:val="a3"/>
        <w:ind w:left="426"/>
        <w:jc w:val="both"/>
      </w:pPr>
      <w:r w:rsidRPr="00185A40">
        <w:rPr>
          <w:b/>
        </w:rPr>
        <w:t xml:space="preserve">   </w:t>
      </w:r>
      <w:r w:rsidRPr="00082934">
        <w:t xml:space="preserve">1) Иван Алексеевич                          1) Маршак  </w:t>
      </w:r>
    </w:p>
    <w:p w:rsidR="00185A40" w:rsidRPr="00082934" w:rsidRDefault="00185A40" w:rsidP="00185A40">
      <w:pPr>
        <w:pStyle w:val="a3"/>
        <w:ind w:left="426"/>
        <w:jc w:val="both"/>
      </w:pPr>
      <w:r w:rsidRPr="00082934">
        <w:t xml:space="preserve">   2) Роберт                                            2) </w:t>
      </w:r>
      <w:proofErr w:type="spellStart"/>
      <w:r w:rsidRPr="00082934">
        <w:t>Метерлинг</w:t>
      </w:r>
      <w:proofErr w:type="spellEnd"/>
      <w:r w:rsidRPr="00082934">
        <w:t xml:space="preserve"> </w:t>
      </w:r>
    </w:p>
    <w:p w:rsidR="00185A40" w:rsidRPr="00082934" w:rsidRDefault="00185A40" w:rsidP="00185A40">
      <w:pPr>
        <w:pStyle w:val="a3"/>
        <w:ind w:left="426"/>
        <w:jc w:val="both"/>
      </w:pPr>
      <w:r w:rsidRPr="00082934">
        <w:t xml:space="preserve">   3) Михаил Юрьевич                          3) Бунин </w:t>
      </w:r>
    </w:p>
    <w:p w:rsidR="00185A40" w:rsidRPr="00082934" w:rsidRDefault="00185A40" w:rsidP="00185A40">
      <w:pPr>
        <w:pStyle w:val="a3"/>
        <w:ind w:left="426"/>
        <w:jc w:val="both"/>
      </w:pPr>
      <w:r w:rsidRPr="00082934">
        <w:t xml:space="preserve">  4) Василий Андреевич                      4) Жуковский  </w:t>
      </w:r>
    </w:p>
    <w:p w:rsidR="00185A40" w:rsidRPr="00082934" w:rsidRDefault="00185A40" w:rsidP="00185A40">
      <w:pPr>
        <w:pStyle w:val="a3"/>
        <w:ind w:left="426"/>
        <w:jc w:val="both"/>
      </w:pPr>
      <w:r w:rsidRPr="00082934">
        <w:t xml:space="preserve">   5)  Роберт Льюис                               5) Крылов </w:t>
      </w:r>
    </w:p>
    <w:p w:rsidR="00185A40" w:rsidRPr="00082934" w:rsidRDefault="00185A40" w:rsidP="00185A40">
      <w:pPr>
        <w:pStyle w:val="a3"/>
        <w:ind w:left="426"/>
        <w:jc w:val="both"/>
      </w:pPr>
      <w:r w:rsidRPr="00082934">
        <w:t xml:space="preserve">   6) Самуил Яковлевич                        6) Бёрнс </w:t>
      </w:r>
    </w:p>
    <w:p w:rsidR="00185A40" w:rsidRPr="00082934" w:rsidRDefault="00185A40" w:rsidP="00185A40">
      <w:pPr>
        <w:pStyle w:val="a3"/>
        <w:ind w:left="426"/>
        <w:jc w:val="both"/>
      </w:pPr>
      <w:r w:rsidRPr="00082934">
        <w:t xml:space="preserve">   7) Иван  Андреевич                           7) Стивенсон </w:t>
      </w:r>
    </w:p>
    <w:p w:rsidR="00185A40" w:rsidRDefault="00185A40" w:rsidP="00185A40">
      <w:pPr>
        <w:pStyle w:val="a3"/>
        <w:ind w:left="426"/>
        <w:jc w:val="both"/>
      </w:pPr>
      <w:r w:rsidRPr="00082934">
        <w:t xml:space="preserve">   8)  Морис                                            8) Лермонтов   </w:t>
      </w:r>
    </w:p>
    <w:p w:rsidR="005B17E7" w:rsidRDefault="005B17E7" w:rsidP="00185A40">
      <w:pPr>
        <w:pStyle w:val="a3"/>
        <w:ind w:left="426"/>
        <w:jc w:val="both"/>
      </w:pPr>
    </w:p>
    <w:p w:rsidR="002F6658" w:rsidRPr="00930BFE" w:rsidRDefault="002F6658" w:rsidP="002F6658">
      <w:pPr>
        <w:pStyle w:val="a4"/>
        <w:numPr>
          <w:ilvl w:val="0"/>
          <w:numId w:val="4"/>
        </w:numPr>
        <w:spacing w:before="0" w:beforeAutospacing="0" w:after="0" w:afterAutospacing="0"/>
        <w:rPr>
          <w:b/>
        </w:rPr>
      </w:pPr>
      <w:r w:rsidRPr="002F6658">
        <w:rPr>
          <w:b/>
        </w:rPr>
        <w:t xml:space="preserve">Особенностью художественного стиля народных песен являются постоянные эпитеты. Попробуйте вспомнить, какие эпитеты чаще всего определяют следующие слова: </w:t>
      </w:r>
      <w:proofErr w:type="gramStart"/>
      <w:r w:rsidR="00930BFE">
        <w:rPr>
          <w:b/>
        </w:rPr>
        <w:t>1)</w:t>
      </w:r>
      <w:r>
        <w:t>…</w:t>
      </w:r>
      <w:proofErr w:type="gramEnd"/>
      <w:r>
        <w:t xml:space="preserve">девица, </w:t>
      </w:r>
      <w:r w:rsidR="00930BFE">
        <w:t>2)</w:t>
      </w:r>
      <w:r>
        <w:t>…молодец,</w:t>
      </w:r>
      <w:r w:rsidR="00930BFE">
        <w:t xml:space="preserve"> 3)</w:t>
      </w:r>
      <w:r>
        <w:t xml:space="preserve"> …кудри, </w:t>
      </w:r>
      <w:r w:rsidR="00930BFE">
        <w:t>4)</w:t>
      </w:r>
      <w:r>
        <w:t xml:space="preserve">…очи, </w:t>
      </w:r>
      <w:r w:rsidR="00930BFE">
        <w:t>5)</w:t>
      </w:r>
      <w:r>
        <w:t xml:space="preserve">…коса, </w:t>
      </w:r>
      <w:r w:rsidR="00930BFE">
        <w:t>6)</w:t>
      </w:r>
      <w:r>
        <w:t xml:space="preserve">…брови, </w:t>
      </w:r>
      <w:r w:rsidR="00930BFE">
        <w:t>7)</w:t>
      </w:r>
      <w:r>
        <w:t xml:space="preserve">…слеза, </w:t>
      </w:r>
      <w:r w:rsidR="00930BFE">
        <w:t>8)</w:t>
      </w:r>
      <w:r>
        <w:t xml:space="preserve">…печаль, </w:t>
      </w:r>
      <w:r w:rsidR="00930BFE">
        <w:t>9)</w:t>
      </w:r>
      <w:r>
        <w:t xml:space="preserve">…головушка, </w:t>
      </w:r>
      <w:r w:rsidR="00930BFE">
        <w:t>10)</w:t>
      </w:r>
      <w:r>
        <w:t xml:space="preserve">…травушка, </w:t>
      </w:r>
      <w:r w:rsidR="00930BFE">
        <w:t>11)</w:t>
      </w:r>
      <w:r>
        <w:t xml:space="preserve">…сокол, </w:t>
      </w:r>
      <w:r w:rsidR="00930BFE">
        <w:t>12)...</w:t>
      </w:r>
      <w:r>
        <w:t xml:space="preserve">береза, </w:t>
      </w:r>
      <w:r w:rsidR="00930BFE">
        <w:t>13)</w:t>
      </w:r>
      <w:r>
        <w:t>…друг.</w:t>
      </w:r>
    </w:p>
    <w:p w:rsidR="00465998" w:rsidRDefault="00465998" w:rsidP="009777C8">
      <w:pPr>
        <w:pStyle w:val="a4"/>
        <w:numPr>
          <w:ilvl w:val="0"/>
          <w:numId w:val="4"/>
        </w:numPr>
        <w:spacing w:before="0" w:beforeAutospacing="0" w:after="0" w:afterAutospacing="0"/>
        <w:ind w:left="0" w:firstLine="0"/>
      </w:pPr>
      <w:bookmarkStart w:id="0" w:name="_GoBack"/>
      <w:bookmarkEnd w:id="0"/>
      <w:r w:rsidRPr="009F70BF">
        <w:rPr>
          <w:b/>
        </w:rPr>
        <w:lastRenderedPageBreak/>
        <w:t>Комплексный ана</w:t>
      </w:r>
      <w:r w:rsidR="009F70BF" w:rsidRPr="009F70BF">
        <w:rPr>
          <w:b/>
        </w:rPr>
        <w:t>лиз прозаического произведения.</w:t>
      </w:r>
      <w:r w:rsidR="009F70BF" w:rsidRPr="009F70BF">
        <w:rPr>
          <w:b/>
          <w:i/>
        </w:rPr>
        <w:t xml:space="preserve">                                                                                  </w:t>
      </w:r>
      <w:r w:rsidRPr="009F70BF">
        <w:rPr>
          <w:i/>
          <w:iCs/>
        </w:rPr>
        <w:t>Напишите отзыв на миниатюру И.С.Тургенева «Воробей».</w:t>
      </w:r>
    </w:p>
    <w:p w:rsidR="00465998" w:rsidRDefault="00465998" w:rsidP="009777C8">
      <w:pPr>
        <w:pStyle w:val="a4"/>
        <w:spacing w:before="0" w:beforeAutospacing="0" w:after="0" w:afterAutospacing="0"/>
      </w:pPr>
      <w:r>
        <w:rPr>
          <w:i/>
          <w:iCs/>
        </w:rPr>
        <w:t>При выполнении этой работы раскройте художественную идею предложенного вам текста;</w:t>
      </w:r>
    </w:p>
    <w:p w:rsidR="00465998" w:rsidRDefault="00465998" w:rsidP="009777C8">
      <w:pPr>
        <w:pStyle w:val="a4"/>
        <w:spacing w:before="0" w:beforeAutospacing="0" w:after="0" w:afterAutospacing="0"/>
      </w:pPr>
      <w:r>
        <w:rPr>
          <w:i/>
          <w:iCs/>
        </w:rPr>
        <w:t>проанализируйте авторскую позицию, поднимаемые проблемы, выразите своё к ним отношение;</w:t>
      </w:r>
    </w:p>
    <w:p w:rsidR="00465998" w:rsidRDefault="00465998" w:rsidP="009777C8">
      <w:pPr>
        <w:pStyle w:val="a4"/>
        <w:spacing w:before="0" w:beforeAutospacing="0" w:after="0" w:afterAutospacing="0"/>
        <w:rPr>
          <w:i/>
          <w:iCs/>
        </w:rPr>
      </w:pPr>
      <w:r>
        <w:rPr>
          <w:i/>
          <w:iCs/>
        </w:rPr>
        <w:t>определите суть характеров, мотивы поведения и отношения действующих лиц рассказа.</w:t>
      </w:r>
    </w:p>
    <w:p w:rsidR="009F70BF" w:rsidRDefault="009F70BF" w:rsidP="009F70BF">
      <w:pPr>
        <w:pStyle w:val="a4"/>
        <w:spacing w:before="0" w:beforeAutospacing="0" w:after="0" w:afterAutospacing="0"/>
      </w:pPr>
      <w:r>
        <w:rPr>
          <w:i/>
        </w:rPr>
        <w:t xml:space="preserve">                      </w:t>
      </w:r>
    </w:p>
    <w:p w:rsidR="009F70BF" w:rsidRDefault="009F70BF" w:rsidP="00465998">
      <w:pPr>
        <w:pStyle w:val="a4"/>
        <w:spacing w:before="0" w:beforeAutospacing="0" w:after="0" w:afterAutospacing="0"/>
      </w:pPr>
    </w:p>
    <w:p w:rsidR="00465998" w:rsidRDefault="00465998" w:rsidP="00465998">
      <w:pPr>
        <w:pStyle w:val="a4"/>
        <w:spacing w:before="0" w:beforeAutospacing="0" w:after="0" w:afterAutospacing="0"/>
        <w:jc w:val="center"/>
      </w:pPr>
      <w:r>
        <w:rPr>
          <w:b/>
          <w:bCs/>
        </w:rPr>
        <w:t>Воробей.</w:t>
      </w:r>
    </w:p>
    <w:p w:rsidR="00B81F60" w:rsidRDefault="00FB5D40" w:rsidP="00B81F60">
      <w:pPr>
        <w:pStyle w:val="a4"/>
        <w:spacing w:before="0" w:beforeAutospacing="0" w:after="0" w:afterAutospacing="0"/>
        <w:ind w:firstLine="708"/>
      </w:pPr>
      <w:r>
        <w:t>Я возвращался с охоты и шел по аллее сада. Собака бежала впереди меня.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Вдруг она уменьшила свои шаги и начала красться, как бы зачуяв перед собою дичь.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Моя собака медленно приближалась к нему, как вдруг, сорвавшись с близкого дерева, старый черногрудый воробей камнем упал перед самой ее мордой — и весь взъерошенный, искаженный, с отчаянным и жалким писком прыгнул раза два в направлении зубастой раскрытой пасти.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Он ринулся спасать, он заслонил собою свое детище… но всё его маленькое тело трепетало от ужаса, голосок одичал и охрип, он замирал, он жертвовал собою!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Мой Трезор остановился, попятился… Видно, и он признал эту силу.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Я поспешил отозвать смущенного пса — и удалился, благоговея.</w:t>
      </w:r>
    </w:p>
    <w:p w:rsidR="00FB5D40" w:rsidRDefault="00FB5D40" w:rsidP="00B81F60">
      <w:pPr>
        <w:pStyle w:val="a4"/>
        <w:spacing w:before="0" w:beforeAutospacing="0" w:after="0" w:afterAutospacing="0"/>
        <w:ind w:firstLine="708"/>
      </w:pPr>
      <w:r>
        <w:t>Да; не смейтесь. Я благоговел перед той маленькой героической птицей, перед любовным ее порывом.</w:t>
      </w:r>
    </w:p>
    <w:p w:rsidR="00465998" w:rsidRDefault="00FB5D40" w:rsidP="00B81F60">
      <w:pPr>
        <w:pStyle w:val="a4"/>
        <w:spacing w:before="0" w:beforeAutospacing="0" w:after="0" w:afterAutospacing="0"/>
        <w:ind w:firstLine="708"/>
      </w:pPr>
      <w:r>
        <w:t>Любовь, думал я, сильнее смерти и страха смерти. Только ею, только любовью держится и движется жизнь.</w:t>
      </w:r>
    </w:p>
    <w:p w:rsidR="00EE4FC1" w:rsidRPr="002D3DC8" w:rsidRDefault="00465998" w:rsidP="00C94358">
      <w:pPr>
        <w:pStyle w:val="a4"/>
        <w:spacing w:before="0" w:beforeAutospacing="0" w:after="0" w:afterAutospacing="0"/>
      </w:pPr>
      <w:r>
        <w:rPr>
          <w:i/>
          <w:iCs/>
        </w:rPr>
        <w:t>Апрель, 1878</w:t>
      </w:r>
      <w:r w:rsidR="000913FD" w:rsidRPr="009F70BF">
        <w:rPr>
          <w:i/>
        </w:rPr>
        <w:br/>
      </w:r>
      <w:r w:rsidR="00C94358">
        <w:t xml:space="preserve">                                                                                                                       </w:t>
      </w:r>
    </w:p>
    <w:sectPr w:rsidR="00EE4FC1" w:rsidRPr="002D3DC8" w:rsidSect="005B17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E2EC2"/>
    <w:multiLevelType w:val="hybridMultilevel"/>
    <w:tmpl w:val="6766373A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696734"/>
    <w:multiLevelType w:val="hybridMultilevel"/>
    <w:tmpl w:val="81C83FD0"/>
    <w:lvl w:ilvl="0" w:tplc="7D3C092E">
      <w:start w:val="8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8F93B32"/>
    <w:multiLevelType w:val="hybridMultilevel"/>
    <w:tmpl w:val="62A2667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22E36"/>
    <w:multiLevelType w:val="hybridMultilevel"/>
    <w:tmpl w:val="E6A6ED08"/>
    <w:lvl w:ilvl="0" w:tplc="D3EA6E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62395"/>
    <w:multiLevelType w:val="hybridMultilevel"/>
    <w:tmpl w:val="2D30CF40"/>
    <w:lvl w:ilvl="0" w:tplc="46C0BE9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4FC1"/>
    <w:rsid w:val="0002325C"/>
    <w:rsid w:val="000913FD"/>
    <w:rsid w:val="000A72F8"/>
    <w:rsid w:val="000B1772"/>
    <w:rsid w:val="0015527B"/>
    <w:rsid w:val="00185A40"/>
    <w:rsid w:val="001A78A5"/>
    <w:rsid w:val="001C0555"/>
    <w:rsid w:val="001C250B"/>
    <w:rsid w:val="002A485A"/>
    <w:rsid w:val="002B061E"/>
    <w:rsid w:val="002D3DC8"/>
    <w:rsid w:val="002F6658"/>
    <w:rsid w:val="003334DA"/>
    <w:rsid w:val="00373324"/>
    <w:rsid w:val="00427C38"/>
    <w:rsid w:val="00465998"/>
    <w:rsid w:val="00512002"/>
    <w:rsid w:val="00527277"/>
    <w:rsid w:val="005B17E7"/>
    <w:rsid w:val="0065305D"/>
    <w:rsid w:val="00723B45"/>
    <w:rsid w:val="008F19A7"/>
    <w:rsid w:val="00927D45"/>
    <w:rsid w:val="00930BFE"/>
    <w:rsid w:val="0093446D"/>
    <w:rsid w:val="0094540A"/>
    <w:rsid w:val="00973FB3"/>
    <w:rsid w:val="009777C8"/>
    <w:rsid w:val="009F70BF"/>
    <w:rsid w:val="00AF4E53"/>
    <w:rsid w:val="00B213D0"/>
    <w:rsid w:val="00B64697"/>
    <w:rsid w:val="00B81F60"/>
    <w:rsid w:val="00BC14FC"/>
    <w:rsid w:val="00BD45A4"/>
    <w:rsid w:val="00C34410"/>
    <w:rsid w:val="00C73E15"/>
    <w:rsid w:val="00C81B8E"/>
    <w:rsid w:val="00C94358"/>
    <w:rsid w:val="00CB5BCE"/>
    <w:rsid w:val="00D41773"/>
    <w:rsid w:val="00E9792C"/>
    <w:rsid w:val="00ED4961"/>
    <w:rsid w:val="00EE0D57"/>
    <w:rsid w:val="00EE4FC1"/>
    <w:rsid w:val="00F930EE"/>
    <w:rsid w:val="00FB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EEE2"/>
  <w15:docId w15:val="{09B63BE9-3996-4E9D-B8B1-8C8BC460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55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C25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34</cp:revision>
  <dcterms:created xsi:type="dcterms:W3CDTF">2017-09-18T14:21:00Z</dcterms:created>
  <dcterms:modified xsi:type="dcterms:W3CDTF">2020-10-29T06:34:00Z</dcterms:modified>
</cp:coreProperties>
</file>